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A8F" w:rsidRDefault="002C5A8F" w:rsidP="008C238C">
      <w:r>
        <w:t xml:space="preserve"> </w:t>
      </w:r>
    </w:p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313"/>
      </w:tblGrid>
      <w:tr w:rsidR="002C5A8F" w:rsidRPr="002C5A8F" w:rsidTr="002C5A8F">
        <w:trPr>
          <w:trHeight w:val="41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C3183B" w:rsidP="002C5A8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.5pt;height:82.5pt;visibility:visible;mso-wrap-style:square">
                  <v:imagedata r:id="rId8" o:title=""/>
                </v:shape>
              </w:pic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2C5A8F" w:rsidP="002C5A8F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2C5A8F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2C5A8F" w:rsidRPr="002C5A8F" w:rsidTr="002C5A8F">
        <w:trPr>
          <w:trHeight w:val="84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8F" w:rsidRPr="002C5A8F" w:rsidRDefault="002C5A8F" w:rsidP="002C5A8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2C5A8F" w:rsidP="002C5A8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C5A8F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2C5A8F" w:rsidRPr="002C5A8F" w:rsidTr="002C5A8F">
        <w:trPr>
          <w:trHeight w:val="37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8F" w:rsidRPr="002C5A8F" w:rsidRDefault="002C5A8F" w:rsidP="002C5A8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8F" w:rsidRPr="002C5A8F" w:rsidRDefault="002C5A8F" w:rsidP="002C5A8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C5A8F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2C5A8F" w:rsidRPr="002C5A8F" w:rsidRDefault="002C5A8F" w:rsidP="002C5A8F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rPr>
          <w:rFonts w:eastAsia="Microsoft Sans Serif"/>
          <w:i/>
          <w:caps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2C5A8F" w:rsidRPr="002C5A8F" w:rsidTr="00673FFF">
        <w:tc>
          <w:tcPr>
            <w:tcW w:w="5148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2C5A8F" w:rsidRPr="002C5A8F" w:rsidTr="00673FFF">
        <w:tc>
          <w:tcPr>
            <w:tcW w:w="5148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2C5A8F" w:rsidRPr="002C5A8F" w:rsidTr="00673FFF">
        <w:tc>
          <w:tcPr>
            <w:tcW w:w="5148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2C5A8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2C5A8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2C5A8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2C5A8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2C5A8F" w:rsidRPr="002C5A8F" w:rsidRDefault="002C5A8F" w:rsidP="002C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2C5A8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2C5A8F">
        <w:rPr>
          <w:bCs/>
          <w:sz w:val="28"/>
          <w:szCs w:val="28"/>
        </w:rPr>
        <w:t xml:space="preserve">ОСНОВНАЯ ОБРАЗОВАТЕЛЬНАЯ ПРОГРАММА </w:t>
      </w:r>
    </w:p>
    <w:p w:rsidR="002C5A8F" w:rsidRPr="002C5A8F" w:rsidRDefault="002C5A8F" w:rsidP="002C5A8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2C5A8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2C5A8F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2C5A8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2C5A8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BC0B98" w:rsidRPr="00BC0B98" w:rsidRDefault="00BC0B98" w:rsidP="00BC0B98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C0B98">
        <w:rPr>
          <w:rFonts w:eastAsia="Microsoft Sans Serif"/>
          <w:color w:val="000000"/>
          <w:sz w:val="28"/>
          <w:szCs w:val="28"/>
          <w:u w:val="single"/>
        </w:rPr>
        <w:t>ОУП.06. ИНФОРМАТИКА</w:t>
      </w: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2C5A8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2C5A8F" w:rsidRPr="002C5A8F" w:rsidRDefault="002C5A8F" w:rsidP="002C5A8F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2C5A8F" w:rsidRPr="002C5A8F" w:rsidRDefault="002C5A8F" w:rsidP="002C5A8F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2C5A8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2C5A8F" w:rsidRPr="002C5A8F" w:rsidTr="00673FFF">
        <w:trPr>
          <w:trHeight w:val="4395"/>
        </w:trPr>
        <w:tc>
          <w:tcPr>
            <w:tcW w:w="4967" w:type="dxa"/>
            <w:shd w:val="clear" w:color="auto" w:fill="auto"/>
          </w:tcPr>
          <w:p w:rsidR="002C5A8F" w:rsidRPr="002C5A8F" w:rsidRDefault="002C5A8F" w:rsidP="002C5A8F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2C5A8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2C5A8F" w:rsidRPr="002C5A8F" w:rsidRDefault="002C5A8F" w:rsidP="002C5A8F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2C5A8F">
              <w:rPr>
                <w:color w:val="000000"/>
                <w:sz w:val="24"/>
                <w:szCs w:val="24"/>
              </w:rPr>
              <w:t>ПЦК «</w:t>
            </w:r>
            <w:r w:rsidRPr="002C5A8F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2C5A8F" w:rsidRPr="002C5A8F" w:rsidRDefault="002C5A8F" w:rsidP="002C5A8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 w:rsidRPr="002C5A8F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2C5A8F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2C5A8F">
              <w:rPr>
                <w:color w:val="000000"/>
                <w:sz w:val="24"/>
                <w:szCs w:val="24"/>
              </w:rPr>
              <w:t>2023 г.</w:t>
            </w:r>
          </w:p>
          <w:p w:rsidR="002C5A8F" w:rsidRPr="002C5A8F" w:rsidRDefault="002C5A8F" w:rsidP="002C5A8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2C5A8F" w:rsidRPr="002C5A8F" w:rsidRDefault="002C5A8F" w:rsidP="002C5A8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2C5A8F" w:rsidRPr="002C5A8F" w:rsidRDefault="002C5A8F" w:rsidP="002C5A8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C5A8F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соответствии  с ФОП СОО от 23 ноября 2022г. №1014.</w:t>
            </w:r>
          </w:p>
          <w:p w:rsidR="002C5A8F" w:rsidRPr="002C5A8F" w:rsidRDefault="002C5A8F" w:rsidP="002C5A8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2C5A8F" w:rsidRPr="002C5A8F" w:rsidRDefault="002C5A8F" w:rsidP="002C5A8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2C5A8F" w:rsidRPr="002C5A8F" w:rsidRDefault="002C5A8F" w:rsidP="002C5A8F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2C5A8F" w:rsidRPr="002C5A8F" w:rsidRDefault="002C5A8F" w:rsidP="002C5A8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2C5A8F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2C5A8F" w:rsidRPr="002C5A8F" w:rsidRDefault="002C5A8F" w:rsidP="002C5A8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2C5A8F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2C5A8F" w:rsidRPr="002C5A8F" w:rsidRDefault="002C5A8F" w:rsidP="002C5A8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2C5A8F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2C5A8F">
              <w:rPr>
                <w:rFonts w:eastAsia="Calibri"/>
                <w:sz w:val="24"/>
                <w:szCs w:val="24"/>
              </w:rPr>
              <w:t>»</w:t>
            </w:r>
          </w:p>
          <w:p w:rsidR="002C5A8F" w:rsidRPr="002C5A8F" w:rsidRDefault="002C5A8F" w:rsidP="002C5A8F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2C5A8F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2C5A8F" w:rsidRPr="002C5A8F" w:rsidRDefault="002C5A8F" w:rsidP="002C5A8F">
      <w:pPr>
        <w:adjustRightInd w:val="0"/>
        <w:rPr>
          <w:sz w:val="20"/>
          <w:szCs w:val="20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2C5A8F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2C5A8F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2C5A8F" w:rsidRPr="00BC0B98" w:rsidRDefault="00BC0B98" w:rsidP="002C5A8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BC0B98">
        <w:rPr>
          <w:color w:val="000000"/>
          <w:spacing w:val="-3"/>
          <w:sz w:val="28"/>
          <w:szCs w:val="28"/>
          <w:u w:val="single"/>
        </w:rPr>
        <w:t>ОУП.06. Информатика</w:t>
      </w:r>
      <w:r w:rsidR="002C5A8F" w:rsidRPr="002C5A8F">
        <w:rPr>
          <w:iCs/>
          <w:color w:val="000000"/>
          <w:sz w:val="28"/>
          <w:szCs w:val="28"/>
        </w:rPr>
        <w:t xml:space="preserve"> для специальности </w:t>
      </w:r>
      <w:r w:rsidR="002C5A8F" w:rsidRPr="002C5A8F">
        <w:rPr>
          <w:bCs/>
          <w:color w:val="000000"/>
          <w:spacing w:val="-2"/>
          <w:sz w:val="28"/>
          <w:szCs w:val="28"/>
        </w:rPr>
        <w:t>44.02.02 Преподавание в начальных классах</w:t>
      </w:r>
    </w:p>
    <w:p w:rsidR="002C5A8F" w:rsidRPr="002C5A8F" w:rsidRDefault="002C5A8F" w:rsidP="002C5A8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2C5A8F">
        <w:rPr>
          <w:rFonts w:eastAsia="Calibri"/>
          <w:color w:val="000000"/>
          <w:sz w:val="28"/>
          <w:szCs w:val="28"/>
        </w:rPr>
        <w:t>Организация-разработчик</w:t>
      </w:r>
      <w:r w:rsidRPr="002C5A8F">
        <w:rPr>
          <w:rFonts w:eastAsia="Calibri"/>
          <w:b/>
          <w:color w:val="000000"/>
          <w:sz w:val="28"/>
          <w:szCs w:val="28"/>
        </w:rPr>
        <w:t>:</w:t>
      </w:r>
      <w:r w:rsidRPr="002C5A8F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2C5A8F" w:rsidRPr="002C5A8F" w:rsidRDefault="002C5A8F" w:rsidP="002C5A8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2C5A8F" w:rsidRPr="002C5A8F" w:rsidRDefault="002C5A8F" w:rsidP="002C5A8F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2C5A8F">
        <w:rPr>
          <w:color w:val="000000"/>
          <w:sz w:val="28"/>
          <w:szCs w:val="28"/>
        </w:rPr>
        <w:t xml:space="preserve">Разработчик: преподаватель ГБПОУ </w:t>
      </w:r>
      <w:r w:rsidRPr="002C5A8F">
        <w:rPr>
          <w:rFonts w:eastAsia="Calibri"/>
          <w:caps/>
          <w:sz w:val="28"/>
          <w:szCs w:val="28"/>
          <w:lang w:eastAsia="en-US"/>
        </w:rPr>
        <w:t>«ЧГПК»</w:t>
      </w:r>
      <w:r w:rsidRPr="002C5A8F">
        <w:rPr>
          <w:sz w:val="28"/>
          <w:szCs w:val="28"/>
        </w:rPr>
        <w:t xml:space="preserve"> </w:t>
      </w:r>
      <w:r w:rsidRPr="00A6341F">
        <w:rPr>
          <w:color w:val="000000"/>
          <w:sz w:val="28"/>
          <w:szCs w:val="28"/>
        </w:rPr>
        <w:t>Науразова Э</w:t>
      </w:r>
      <w:r>
        <w:rPr>
          <w:color w:val="000000"/>
          <w:sz w:val="28"/>
          <w:szCs w:val="28"/>
        </w:rPr>
        <w:t>.А.</w:t>
      </w:r>
    </w:p>
    <w:p w:rsidR="008C238C" w:rsidRPr="008C238C" w:rsidRDefault="002C5A8F" w:rsidP="008C238C">
      <w:pPr>
        <w:rPr>
          <w:vanish/>
        </w:rPr>
      </w:pPr>
      <w:r>
        <w:t xml:space="preserve"> </w:t>
      </w:r>
    </w:p>
    <w:p w:rsidR="00975902" w:rsidRPr="00A6341F" w:rsidRDefault="00975902" w:rsidP="002C5A8F">
      <w:pPr>
        <w:rPr>
          <w:color w:val="000000"/>
          <w:sz w:val="24"/>
          <w:szCs w:val="24"/>
        </w:rPr>
        <w:sectPr w:rsidR="00975902" w:rsidRPr="00A6341F" w:rsidSect="002C5A8F">
          <w:pgSz w:w="11899" w:h="16838"/>
          <w:pgMar w:top="993" w:right="662" w:bottom="567" w:left="1560" w:header="720" w:footer="720" w:gutter="0"/>
          <w:cols w:space="60"/>
          <w:noEndnote/>
        </w:sectPr>
      </w:pPr>
    </w:p>
    <w:p w:rsidR="00DA1C9E" w:rsidRPr="00DA1C9E" w:rsidRDefault="00DA1C9E" w:rsidP="00DA1C9E">
      <w:pPr>
        <w:pStyle w:val="11"/>
      </w:pPr>
      <w:r w:rsidRPr="00DA1C9E">
        <w:lastRenderedPageBreak/>
        <w:t>СОДЕРЖАНИЕ</w:t>
      </w:r>
    </w:p>
    <w:p w:rsidR="00DA1C9E" w:rsidRPr="00DA1C9E" w:rsidRDefault="00DA1C9E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DA1C9E" w:rsidRPr="00DA1C9E" w:rsidRDefault="00AE600F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hyperlink w:anchor="_Toc145065632" w:history="1">
        <w:r w:rsidR="00DA1C9E" w:rsidRPr="00DA1C9E">
          <w:rPr>
            <w:rStyle w:val="aa"/>
            <w:b w:val="0"/>
            <w:noProof/>
          </w:rPr>
          <w:t>1. ПЛАНИРУЕМЫЕ РЕЗУЛЬ</w:t>
        </w:r>
        <w:r w:rsidR="005F0983">
          <w:rPr>
            <w:rStyle w:val="aa"/>
            <w:b w:val="0"/>
            <w:noProof/>
          </w:rPr>
          <w:t>ТАТЫ ОСВОЕНИЯ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9E2007">
          <w:rPr>
            <w:b w:val="0"/>
            <w:noProof/>
            <w:webHidden/>
          </w:rPr>
          <w:t>4</w:t>
        </w:r>
      </w:hyperlink>
    </w:p>
    <w:p w:rsidR="00DA1C9E" w:rsidRPr="00DA1C9E" w:rsidRDefault="00AE600F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hyperlink w:anchor="_Toc145065633" w:history="1">
        <w:r w:rsidR="005F0983">
          <w:rPr>
            <w:rStyle w:val="aa"/>
            <w:b w:val="0"/>
            <w:noProof/>
          </w:rPr>
          <w:t>2. СОДЕРЖАНИЕ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_Toc145065633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11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Pr="00DA1C9E" w:rsidRDefault="00AE600F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rPr>
          <w:b w:val="0"/>
          <w:noProof/>
        </w:rPr>
      </w:pPr>
      <w:hyperlink w:anchor="_Toc145065634" w:history="1">
        <w:r w:rsidR="00DA1C9E" w:rsidRPr="00DA1C9E">
          <w:rPr>
            <w:rStyle w:val="aa"/>
            <w:b w:val="0"/>
            <w:noProof/>
          </w:rPr>
          <w:t>3. ТЕМАТИЧЕСКОЕ ПЛАНИРОВАНИЕ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_Toc145065634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14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Default="00AE600F" w:rsidP="002C5A8F">
      <w:pPr>
        <w:pStyle w:val="11"/>
        <w:tabs>
          <w:tab w:val="clear" w:pos="10100"/>
          <w:tab w:val="right" w:leader="dot" w:pos="9356"/>
        </w:tabs>
        <w:spacing w:line="360" w:lineRule="auto"/>
        <w:ind w:left="284" w:right="754"/>
        <w:jc w:val="left"/>
        <w:rPr>
          <w:noProof/>
        </w:rPr>
      </w:pPr>
      <w:hyperlink w:anchor="_Toc145065636" w:history="1">
        <w:r w:rsidR="00DA1C9E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_Toc145065636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20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A861F7" w:rsidRDefault="00DA1C9E" w:rsidP="009A459D">
      <w:pPr>
        <w:tabs>
          <w:tab w:val="right" w:leader="dot" w:pos="9781"/>
        </w:tabs>
        <w:ind w:right="187"/>
        <w:rPr>
          <w:b/>
          <w:bCs/>
        </w:rPr>
        <w:sectPr w:rsidR="00A861F7">
          <w:footerReference w:type="default" r:id="rId9"/>
          <w:pgSz w:w="11930" w:h="16860"/>
          <w:pgMar w:top="1040" w:right="380" w:bottom="1240" w:left="1440" w:header="0" w:footer="1054" w:gutter="0"/>
          <w:pgNumType w:start="2"/>
          <w:cols w:space="720"/>
        </w:sectPr>
      </w:pPr>
      <w:r>
        <w:rPr>
          <w:b/>
          <w:bCs/>
        </w:rPr>
        <w:fldChar w:fldCharType="end"/>
      </w:r>
    </w:p>
    <w:p w:rsidR="00975902" w:rsidRDefault="00DA1C9E" w:rsidP="002C5A8F">
      <w:pPr>
        <w:shd w:val="clear" w:color="auto" w:fill="FFFFFF"/>
        <w:adjustRightInd w:val="0"/>
        <w:spacing w:line="360" w:lineRule="auto"/>
        <w:jc w:val="center"/>
        <w:rPr>
          <w:color w:val="000000"/>
          <w:sz w:val="24"/>
          <w:szCs w:val="24"/>
        </w:rPr>
      </w:pPr>
      <w:bookmarkStart w:id="0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="00975902" w:rsidRPr="00A6341F">
        <w:rPr>
          <w:b/>
          <w:color w:val="000000"/>
          <w:sz w:val="24"/>
          <w:szCs w:val="24"/>
        </w:rPr>
        <w:t>ПЛАНИРУЕМЫЕ РЕЗУЛЬТАТЫ ОСВОЕНИЯ УЧЕБНО</w:t>
      </w:r>
      <w:bookmarkEnd w:id="0"/>
      <w:r w:rsidR="005F0983">
        <w:rPr>
          <w:b/>
          <w:color w:val="000000"/>
          <w:sz w:val="24"/>
          <w:szCs w:val="24"/>
        </w:rPr>
        <w:t>ГО ПРЕДМЕТА</w:t>
      </w:r>
    </w:p>
    <w:p w:rsidR="00DA1C9E" w:rsidRPr="00A6341F" w:rsidRDefault="00DA1C9E" w:rsidP="00496AB4">
      <w:pPr>
        <w:pStyle w:val="1"/>
        <w:spacing w:line="360" w:lineRule="auto"/>
        <w:ind w:left="0"/>
        <w:jc w:val="both"/>
        <w:rPr>
          <w:b w:val="0"/>
          <w:color w:val="000000"/>
          <w:sz w:val="24"/>
          <w:szCs w:val="24"/>
        </w:rPr>
      </w:pP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356414" w:rsidRPr="00B622DB" w:rsidRDefault="00356414" w:rsidP="00356414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356414" w:rsidRPr="00A6341F" w:rsidRDefault="00356414" w:rsidP="00356414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356414" w:rsidRPr="00A6341F" w:rsidRDefault="00356414" w:rsidP="00356414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ценностное отношение к историческому наследию, достижениям России в науке, искусстве, технологиях, понимание значения информатики как науки в жизни </w:t>
      </w:r>
      <w:r w:rsidRPr="00B622DB">
        <w:rPr>
          <w:sz w:val="24"/>
          <w:szCs w:val="24"/>
        </w:rPr>
        <w:lastRenderedPageBreak/>
        <w:t>современного общества;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В процессе достижения личностных результатов освоения программы по </w:t>
      </w:r>
      <w:r w:rsidRPr="00B622DB">
        <w:rPr>
          <w:sz w:val="24"/>
          <w:szCs w:val="24"/>
        </w:rPr>
        <w:lastRenderedPageBreak/>
        <w:t>информатике у обучающихся совершенствуется эмоциональный интеллект, предполагающий сформированность: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56414" w:rsidRPr="00B622DB" w:rsidRDefault="00356414" w:rsidP="00356414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социальных навыков, включающих способность выстраивать отношения с другими людьми, заботиться, проявлять интерес </w:t>
      </w:r>
      <w:r w:rsidR="00C3183B">
        <w:rPr>
          <w:sz w:val="24"/>
          <w:szCs w:val="24"/>
        </w:rPr>
        <w:t>и разрешать конфликты;</w:t>
      </w:r>
    </w:p>
    <w:p w:rsidR="00975902" w:rsidRPr="00496AB4" w:rsidRDefault="00975902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 xml:space="preserve">• метапредметных: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владеть навыками учебно-исследовательской и проектной деятельности, навыками </w:t>
      </w:r>
      <w:r w:rsidRPr="00CC268E">
        <w:rPr>
          <w:sz w:val="24"/>
          <w:szCs w:val="24"/>
        </w:rPr>
        <w:lastRenderedPageBreak/>
        <w:t>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общение: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C3183B">
        <w:rPr>
          <w:sz w:val="24"/>
          <w:szCs w:val="24"/>
        </w:rPr>
        <w:t xml:space="preserve"> мир с позиции другого человека;</w:t>
      </w:r>
    </w:p>
    <w:p w:rsidR="00975902" w:rsidRPr="00496AB4" w:rsidRDefault="00566753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>• предметных:</w:t>
      </w:r>
      <w:r w:rsidR="00CC268E" w:rsidRPr="00496AB4">
        <w:rPr>
          <w:b/>
          <w:color w:val="000000"/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создавать структурированные текстовые документы и демонстрационные </w:t>
      </w:r>
      <w:r w:rsidR="00CC268E" w:rsidRPr="00CC268E">
        <w:rPr>
          <w:sz w:val="24"/>
          <w:szCs w:val="24"/>
        </w:rPr>
        <w:lastRenderedPageBreak/>
        <w:t>материалы с использованием возможностей современных программных средств и облачных сервисов;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</w:t>
      </w:r>
      <w:r w:rsidR="00CC268E" w:rsidRPr="00CC268E">
        <w:rPr>
          <w:sz w:val="24"/>
          <w:szCs w:val="24"/>
        </w:rPr>
        <w:lastRenderedPageBreak/>
        <w:t>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C268E" w:rsidRPr="00CC268E" w:rsidRDefault="00CC268E" w:rsidP="00CC268E">
      <w:pPr>
        <w:widowControl/>
        <w:autoSpaceDE/>
        <w:autoSpaceDN/>
        <w:spacing w:after="160" w:line="259" w:lineRule="auto"/>
        <w:rPr>
          <w:rFonts w:ascii="Calibri" w:eastAsia="Calibri" w:hAnsi="Calibri"/>
          <w:lang w:eastAsia="en-US"/>
        </w:rPr>
      </w:pPr>
    </w:p>
    <w:p w:rsidR="00CC268E" w:rsidRPr="00A6341F" w:rsidRDefault="00CC268E" w:rsidP="00100ED7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:rsidR="00975902" w:rsidRPr="00A6341F" w:rsidRDefault="00975902" w:rsidP="00100ED7">
      <w:pPr>
        <w:spacing w:line="360" w:lineRule="auto"/>
        <w:jc w:val="both"/>
        <w:rPr>
          <w:color w:val="000000"/>
          <w:sz w:val="24"/>
          <w:szCs w:val="24"/>
        </w:rPr>
      </w:pPr>
    </w:p>
    <w:p w:rsidR="00975902" w:rsidRPr="00A6341F" w:rsidRDefault="00975902" w:rsidP="00100ED7">
      <w:pPr>
        <w:spacing w:line="360" w:lineRule="auto"/>
        <w:jc w:val="both"/>
        <w:rPr>
          <w:color w:val="000000"/>
          <w:sz w:val="24"/>
          <w:szCs w:val="24"/>
        </w:rPr>
      </w:pPr>
    </w:p>
    <w:p w:rsidR="00190637" w:rsidRPr="00A6341F" w:rsidRDefault="00190637" w:rsidP="00100ED7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975902" w:rsidRPr="00A6341F" w:rsidRDefault="00190637" w:rsidP="00DA1C9E">
      <w:pPr>
        <w:pStyle w:val="1"/>
        <w:jc w:val="center"/>
        <w:rPr>
          <w:b w:val="0"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br w:type="page"/>
      </w:r>
      <w:bookmarkStart w:id="1" w:name="_Toc145065633"/>
      <w:r w:rsidR="00975902" w:rsidRPr="00A6341F">
        <w:rPr>
          <w:color w:val="000000"/>
          <w:sz w:val="24"/>
          <w:szCs w:val="24"/>
        </w:rPr>
        <w:lastRenderedPageBreak/>
        <w:t>2. СОДЕРЖАНИЕ УЧЕБН</w:t>
      </w:r>
      <w:bookmarkEnd w:id="1"/>
      <w:r w:rsidR="00C3183B">
        <w:rPr>
          <w:color w:val="000000"/>
          <w:sz w:val="24"/>
          <w:szCs w:val="24"/>
        </w:rPr>
        <w:t>О</w:t>
      </w:r>
      <w:r w:rsidR="005F0983">
        <w:rPr>
          <w:color w:val="000000"/>
          <w:sz w:val="24"/>
          <w:szCs w:val="24"/>
        </w:rPr>
        <w:t>ГО ПРЕДМЕТА</w:t>
      </w:r>
    </w:p>
    <w:p w:rsidR="00975902" w:rsidRPr="00A6341F" w:rsidRDefault="00975902" w:rsidP="00100ED7">
      <w:pPr>
        <w:spacing w:line="360" w:lineRule="auto"/>
        <w:jc w:val="center"/>
        <w:rPr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975902" w:rsidRPr="00A6341F" w:rsidRDefault="00975902" w:rsidP="00C3183B">
      <w:pPr>
        <w:pStyle w:val="TableParagraph"/>
        <w:tabs>
          <w:tab w:val="num" w:pos="58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spacing w:line="360" w:lineRule="auto"/>
        <w:ind w:right="22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F16F99" w:rsidRPr="00A6341F" w:rsidRDefault="00F16F99" w:rsidP="00C3183B">
      <w:pPr>
        <w:pStyle w:val="TableParagraph"/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16F99" w:rsidRPr="00A6341F" w:rsidRDefault="00F16F99" w:rsidP="00C3183B">
      <w:pPr>
        <w:tabs>
          <w:tab w:val="num" w:pos="220"/>
          <w:tab w:val="left" w:pos="1050"/>
        </w:tabs>
        <w:spacing w:line="360" w:lineRule="auto"/>
        <w:ind w:right="22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975902" w:rsidRPr="00A6341F" w:rsidRDefault="00F16F99" w:rsidP="00C3183B">
      <w:pPr>
        <w:tabs>
          <w:tab w:val="num" w:pos="220"/>
          <w:tab w:val="left" w:pos="105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Практическая </w:t>
      </w:r>
      <w:r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>Краткая характеристика современных операционных систем: WINDOWS, UNIX, LINUX.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>П</w:t>
      </w:r>
      <w:r w:rsidR="00F16F99" w:rsidRPr="00A6341F">
        <w:rPr>
          <w:b/>
          <w:color w:val="000000"/>
          <w:sz w:val="24"/>
          <w:szCs w:val="24"/>
        </w:rPr>
        <w:t>рактическая</w:t>
      </w:r>
      <w:r w:rsidR="00F80252" w:rsidRPr="00A6341F">
        <w:rPr>
          <w:b/>
          <w:color w:val="000000"/>
          <w:sz w:val="24"/>
          <w:szCs w:val="24"/>
        </w:rPr>
        <w:t xml:space="preserve"> </w:t>
      </w:r>
      <w:r w:rsidR="00F16F99"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32415E" w:rsidRPr="00A6341F" w:rsidRDefault="0032415E" w:rsidP="00C3183B">
      <w:pPr>
        <w:pStyle w:val="TableParagraph"/>
        <w:tabs>
          <w:tab w:val="num" w:pos="220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Работа с табличной информацией. Основные понятия и способ организации. </w:t>
      </w:r>
      <w:r w:rsidRPr="00A6341F">
        <w:rPr>
          <w:color w:val="000000"/>
          <w:sz w:val="24"/>
          <w:szCs w:val="24"/>
        </w:rPr>
        <w:lastRenderedPageBreak/>
        <w:t>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975902" w:rsidRPr="00A6341F" w:rsidRDefault="00C3183B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975902" w:rsidRPr="00A6341F">
        <w:rPr>
          <w:color w:val="000000"/>
          <w:sz w:val="24"/>
          <w:szCs w:val="24"/>
        </w:rPr>
        <w:t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975902" w:rsidRPr="00A6341F" w:rsidRDefault="00975902" w:rsidP="00C3183B">
      <w:pPr>
        <w:pStyle w:val="TableParagraph"/>
        <w:tabs>
          <w:tab w:val="num" w:pos="220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975902" w:rsidRPr="00A6341F" w:rsidRDefault="00975902" w:rsidP="00C3183B">
      <w:pPr>
        <w:tabs>
          <w:tab w:val="num" w:pos="220"/>
        </w:tabs>
        <w:spacing w:line="360" w:lineRule="auto"/>
        <w:ind w:right="22"/>
        <w:rPr>
          <w:color w:val="000000"/>
          <w:sz w:val="24"/>
          <w:szCs w:val="24"/>
        </w:rPr>
        <w:sectPr w:rsidR="00975902" w:rsidRPr="00A6341F" w:rsidSect="00496AB4">
          <w:footerReference w:type="default" r:id="rId10"/>
          <w:pgSz w:w="11930" w:h="16860"/>
          <w:pgMar w:top="1134" w:right="851" w:bottom="1134" w:left="1701" w:header="0" w:footer="1055" w:gutter="0"/>
          <w:pgNumType w:start="4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975902" w:rsidRPr="00A6341F" w:rsidRDefault="00975902" w:rsidP="00DA1C9E">
      <w:pPr>
        <w:pStyle w:val="1"/>
        <w:jc w:val="center"/>
        <w:rPr>
          <w:color w:val="000000"/>
          <w:sz w:val="24"/>
          <w:szCs w:val="24"/>
        </w:rPr>
      </w:pPr>
      <w:bookmarkStart w:id="2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2"/>
    </w:p>
    <w:p w:rsidR="00975902" w:rsidRPr="00A6341F" w:rsidRDefault="00975902" w:rsidP="00351C62">
      <w:pPr>
        <w:pStyle w:val="1"/>
        <w:tabs>
          <w:tab w:val="left" w:pos="1585"/>
        </w:tabs>
        <w:spacing w:before="64"/>
        <w:ind w:left="419"/>
        <w:jc w:val="center"/>
        <w:rPr>
          <w:color w:val="000000"/>
          <w:sz w:val="24"/>
          <w:szCs w:val="24"/>
        </w:rPr>
      </w:pPr>
    </w:p>
    <w:p w:rsidR="007107ED" w:rsidRPr="007107ED" w:rsidRDefault="007107ED" w:rsidP="007107ED">
      <w:pPr>
        <w:widowControl/>
        <w:autoSpaceDE/>
        <w:spacing w:after="120" w:line="276" w:lineRule="auto"/>
        <w:jc w:val="center"/>
        <w:rPr>
          <w:rFonts w:eastAsia="Calibri"/>
          <w:b/>
          <w:sz w:val="24"/>
          <w:szCs w:val="24"/>
        </w:rPr>
      </w:pPr>
      <w:r w:rsidRPr="007107ED">
        <w:rPr>
          <w:rFonts w:eastAsia="Calibri"/>
          <w:b/>
          <w:sz w:val="24"/>
          <w:szCs w:val="24"/>
        </w:rPr>
        <w:t>3.1. Объем учебного предмета и виды учебной работы</w:t>
      </w:r>
    </w:p>
    <w:p w:rsidR="007107ED" w:rsidRPr="007107ED" w:rsidRDefault="007107ED" w:rsidP="007107ED">
      <w:pPr>
        <w:widowControl/>
        <w:autoSpaceDE/>
        <w:autoSpaceDN/>
        <w:spacing w:after="120" w:line="276" w:lineRule="auto"/>
        <w:jc w:val="center"/>
        <w:rPr>
          <w:rFonts w:eastAsia="Calibri"/>
          <w:sz w:val="24"/>
          <w:szCs w:val="24"/>
        </w:rPr>
      </w:pPr>
    </w:p>
    <w:p w:rsidR="007107ED" w:rsidRPr="007107ED" w:rsidRDefault="007107ED" w:rsidP="007107ED">
      <w:pPr>
        <w:widowControl/>
        <w:autoSpaceDE/>
        <w:autoSpaceDN/>
        <w:spacing w:after="160" w:line="360" w:lineRule="auto"/>
        <w:ind w:left="142" w:right="612" w:firstLine="709"/>
        <w:contextualSpacing/>
        <w:jc w:val="both"/>
        <w:rPr>
          <w:rFonts w:eastAsia="Calibri"/>
          <w:bCs/>
          <w:sz w:val="24"/>
          <w:szCs w:val="24"/>
          <w:u w:val="single"/>
        </w:rPr>
      </w:pPr>
      <w:r w:rsidRPr="007107ED"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>ОУП.06</w:t>
      </w:r>
      <w:r w:rsidRPr="007107ED">
        <w:rPr>
          <w:rFonts w:eastAsia="Calibri"/>
          <w:color w:val="000000"/>
          <w:sz w:val="24"/>
          <w:szCs w:val="24"/>
          <w:u w:val="single"/>
        </w:rPr>
        <w:t xml:space="preserve"> </w:t>
      </w:r>
      <w:r>
        <w:rPr>
          <w:rFonts w:eastAsia="Calibri"/>
          <w:color w:val="000000"/>
          <w:sz w:val="24"/>
          <w:szCs w:val="24"/>
          <w:u w:val="single"/>
        </w:rPr>
        <w:t>Информатика</w:t>
      </w:r>
      <w:r w:rsidRPr="007107ED">
        <w:rPr>
          <w:rFonts w:eastAsia="Calibri"/>
          <w:color w:val="000000"/>
          <w:sz w:val="24"/>
          <w:szCs w:val="24"/>
          <w:u w:val="single"/>
        </w:rPr>
        <w:t xml:space="preserve"> </w:t>
      </w:r>
      <w:r w:rsidRPr="007107ED">
        <w:rPr>
          <w:rFonts w:eastAsia="Calibri"/>
          <w:color w:val="000000"/>
          <w:sz w:val="24"/>
          <w:szCs w:val="24"/>
        </w:rPr>
        <w:t>в</w:t>
      </w:r>
      <w:r w:rsidRPr="007107ED"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7107ED">
        <w:rPr>
          <w:rFonts w:eastAsia="Calibri"/>
          <w:sz w:val="24"/>
          <w:szCs w:val="24"/>
          <w:u w:val="single"/>
        </w:rPr>
        <w:t>44.02.02 Преподавание в начальных классах</w:t>
      </w:r>
      <w:r w:rsidRPr="007107ED">
        <w:rPr>
          <w:rFonts w:eastAsia="Calibri"/>
          <w:sz w:val="24"/>
          <w:szCs w:val="24"/>
        </w:rPr>
        <w:t xml:space="preserve"> на базе основного общего образования количество часов на освоение программы составляет: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4"/>
        <w:gridCol w:w="1560"/>
      </w:tblGrid>
      <w:tr w:rsidR="00F16F99" w:rsidRPr="00F16F99" w:rsidTr="007107ED">
        <w:trPr>
          <w:trHeight w:val="544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before="131"/>
              <w:ind w:left="142" w:right="612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spacing w:line="269" w:lineRule="exact"/>
              <w:ind w:left="142" w:right="612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975902" w:rsidRPr="00A6341F" w:rsidRDefault="00975902" w:rsidP="007107ED">
            <w:pPr>
              <w:pStyle w:val="TableParagraph"/>
              <w:spacing w:line="255" w:lineRule="exact"/>
              <w:ind w:left="142" w:right="612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4F1E1D" w:rsidRDefault="004F1E1D" w:rsidP="007107ED">
            <w:pPr>
              <w:pStyle w:val="TableParagraph"/>
              <w:spacing w:line="301" w:lineRule="exact"/>
              <w:ind w:left="142" w:right="61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560" w:type="dxa"/>
          </w:tcPr>
          <w:p w:rsidR="00975902" w:rsidRPr="00A6341F" w:rsidRDefault="0032415E" w:rsidP="007107ED">
            <w:pPr>
              <w:pStyle w:val="TableParagraph"/>
              <w:spacing w:line="301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80252" w:rsidRPr="00F16F99" w:rsidTr="007107ED">
        <w:trPr>
          <w:trHeight w:val="321"/>
        </w:trPr>
        <w:tc>
          <w:tcPr>
            <w:tcW w:w="7654" w:type="dxa"/>
          </w:tcPr>
          <w:p w:rsidR="00F80252" w:rsidRPr="00A6341F" w:rsidRDefault="00F80252" w:rsidP="007107ED">
            <w:pPr>
              <w:pStyle w:val="TableParagraph"/>
              <w:spacing w:line="301" w:lineRule="exact"/>
              <w:ind w:left="142" w:right="612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</w:tcPr>
          <w:p w:rsidR="00F80252" w:rsidRPr="00A6341F" w:rsidRDefault="00F80252" w:rsidP="007107ED">
            <w:pPr>
              <w:pStyle w:val="TableParagraph"/>
              <w:spacing w:line="301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BC0B98" w:rsidP="007107ED">
            <w:pPr>
              <w:pStyle w:val="TableParagraph"/>
              <w:spacing w:line="300" w:lineRule="exact"/>
              <w:ind w:left="142" w:right="61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560" w:type="dxa"/>
          </w:tcPr>
          <w:p w:rsidR="00975902" w:rsidRPr="00A6341F" w:rsidRDefault="0032415E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0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ind w:left="142" w:right="612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60" w:type="dxa"/>
          </w:tcPr>
          <w:p w:rsidR="00975902" w:rsidRPr="00A6341F" w:rsidRDefault="0032415E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54</w:t>
            </w:r>
          </w:p>
        </w:tc>
      </w:tr>
      <w:tr w:rsidR="00F16F99" w:rsidRPr="00F16F99" w:rsidTr="007107ED">
        <w:trPr>
          <w:trHeight w:val="326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6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560" w:type="dxa"/>
          </w:tcPr>
          <w:p w:rsidR="00975902" w:rsidRPr="00A6341F" w:rsidRDefault="00F80252" w:rsidP="007107ED">
            <w:pPr>
              <w:pStyle w:val="TableParagraph"/>
              <w:spacing w:line="305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560" w:type="dxa"/>
          </w:tcPr>
          <w:p w:rsidR="00975902" w:rsidRPr="00A6341F" w:rsidRDefault="00F80252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46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7107ED">
        <w:trPr>
          <w:trHeight w:val="321"/>
        </w:trPr>
        <w:tc>
          <w:tcPr>
            <w:tcW w:w="7654" w:type="dxa"/>
          </w:tcPr>
          <w:p w:rsidR="00975902" w:rsidRPr="00A6341F" w:rsidRDefault="00975902" w:rsidP="007107ED">
            <w:pPr>
              <w:pStyle w:val="TableParagraph"/>
              <w:spacing w:line="301" w:lineRule="exact"/>
              <w:ind w:left="142" w:right="612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560" w:type="dxa"/>
          </w:tcPr>
          <w:p w:rsidR="00975902" w:rsidRPr="00A6341F" w:rsidRDefault="00975902" w:rsidP="007107ED">
            <w:pPr>
              <w:pStyle w:val="TableParagraph"/>
              <w:spacing w:line="300" w:lineRule="exact"/>
              <w:ind w:left="142" w:right="61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7107ED">
        <w:trPr>
          <w:trHeight w:val="602"/>
        </w:trPr>
        <w:tc>
          <w:tcPr>
            <w:tcW w:w="9214" w:type="dxa"/>
            <w:gridSpan w:val="2"/>
          </w:tcPr>
          <w:p w:rsidR="00975902" w:rsidRPr="00A6341F" w:rsidRDefault="00975902" w:rsidP="007107ED">
            <w:pPr>
              <w:pStyle w:val="TableParagraph"/>
              <w:spacing w:line="291" w:lineRule="exact"/>
              <w:ind w:left="142" w:right="612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Промежуточная аттестация в форме: 2 семестр - дифференцированный</w:t>
            </w:r>
          </w:p>
          <w:p w:rsidR="00975902" w:rsidRPr="00A6341F" w:rsidRDefault="00975902" w:rsidP="007107ED">
            <w:pPr>
              <w:pStyle w:val="TableParagraph"/>
              <w:spacing w:line="291" w:lineRule="exact"/>
              <w:ind w:left="142" w:right="612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зачѐт</w:t>
            </w:r>
          </w:p>
        </w:tc>
      </w:tr>
    </w:tbl>
    <w:p w:rsidR="00975902" w:rsidRPr="00A6341F" w:rsidRDefault="00975902">
      <w:pPr>
        <w:spacing w:line="291" w:lineRule="exact"/>
        <w:rPr>
          <w:color w:val="000000"/>
          <w:sz w:val="24"/>
          <w:szCs w:val="24"/>
        </w:rPr>
        <w:sectPr w:rsidR="00975902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975902" w:rsidRPr="00A6341F" w:rsidRDefault="00975902" w:rsidP="005D1F08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>Тематический план</w:t>
      </w:r>
      <w:r w:rsidR="005F0983">
        <w:rPr>
          <w:b/>
          <w:color w:val="000000"/>
          <w:sz w:val="28"/>
        </w:rPr>
        <w:t xml:space="preserve"> и 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="00190637" w:rsidRPr="00A6341F">
        <w:rPr>
          <w:b/>
          <w:color w:val="000000"/>
          <w:sz w:val="28"/>
        </w:rPr>
        <w:t>ОУП.06</w:t>
      </w:r>
      <w:r w:rsidR="00BC0B98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975902" w:rsidRPr="00A6341F" w:rsidRDefault="00975902">
      <w:pPr>
        <w:pStyle w:val="a3"/>
        <w:ind w:left="0" w:firstLine="0"/>
        <w:rPr>
          <w:i/>
          <w:color w:val="000000"/>
          <w:sz w:val="20"/>
        </w:rPr>
      </w:pPr>
    </w:p>
    <w:p w:rsidR="00975902" w:rsidRPr="00A6341F" w:rsidRDefault="00975902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8060"/>
        <w:gridCol w:w="706"/>
        <w:gridCol w:w="992"/>
        <w:gridCol w:w="773"/>
        <w:gridCol w:w="994"/>
      </w:tblGrid>
      <w:tr w:rsidR="00F16F99" w:rsidRPr="00F16F99" w:rsidTr="00F80252">
        <w:trPr>
          <w:trHeight w:val="594"/>
        </w:trPr>
        <w:tc>
          <w:tcPr>
            <w:tcW w:w="3732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975902" w:rsidRPr="00A6341F" w:rsidRDefault="00975902" w:rsidP="00A905AF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60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975902" w:rsidRPr="00A6341F" w:rsidRDefault="00975902" w:rsidP="00A905AF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16F99" w:rsidRPr="00F16F99" w:rsidTr="00264746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</w:t>
            </w:r>
          </w:p>
        </w:tc>
        <w:tc>
          <w:tcPr>
            <w:tcW w:w="773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</w:tr>
      <w:tr w:rsidR="00F16F99" w:rsidRPr="00F16F99" w:rsidTr="00F80252">
        <w:trPr>
          <w:trHeight w:val="275"/>
        </w:trPr>
        <w:tc>
          <w:tcPr>
            <w:tcW w:w="3732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F16F99" w:rsidRPr="00F16F99" w:rsidTr="00264746">
        <w:trPr>
          <w:trHeight w:val="1656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Основы работы с образовательной системой</w:t>
            </w:r>
            <w:r w:rsidRPr="00A6341F">
              <w:rPr>
                <w:color w:val="000000"/>
                <w:spacing w:val="-5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Moodle.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6474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64746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 </w:t>
            </w:r>
            <w:r w:rsidR="00264746" w:rsidRPr="00A6341F">
              <w:rPr>
                <w:color w:val="000000"/>
                <w:sz w:val="24"/>
              </w:rPr>
              <w:t>Хранение и передача информации.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264746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264746" w:rsidRPr="00A6341F" w:rsidRDefault="0026474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264746" w:rsidRPr="00A6341F" w:rsidRDefault="00264746" w:rsidP="00264746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264746" w:rsidRPr="00A6341F" w:rsidRDefault="00264746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клавиатурным тренажером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33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0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28" w:firstLine="141"/>
              <w:rPr>
                <w:color w:val="000000"/>
                <w:sz w:val="24"/>
              </w:rPr>
            </w:pP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A560B7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975902" w:rsidRPr="00A6341F" w:rsidRDefault="00975902" w:rsidP="00A905AF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  <w:p w:rsidR="00975902" w:rsidRPr="00A6341F" w:rsidRDefault="00975902" w:rsidP="00A560B7">
            <w:pPr>
              <w:pStyle w:val="TableParagraph"/>
              <w:rPr>
                <w:b/>
                <w:color w:val="000000"/>
                <w:sz w:val="24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Периферийные устройства ПК и их характеристики. Аппаратные средства мультимедиа.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83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Критерии выбора ПК для дома и офиса. Ознакомление с основными устройствами ПК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8"/>
                <w:szCs w:val="28"/>
              </w:rPr>
            </w:pPr>
            <w:r w:rsidRPr="00A6341F">
              <w:rPr>
                <w:color w:val="000000"/>
                <w:sz w:val="28"/>
                <w:szCs w:val="28"/>
              </w:rPr>
              <w:t>1</w:t>
            </w:r>
          </w:p>
        </w:tc>
      </w:tr>
      <w:tr w:rsidR="00F16F99" w:rsidRPr="00F16F99" w:rsidTr="00264746">
        <w:trPr>
          <w:trHeight w:val="68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5F0983" w:rsidRDefault="00975902" w:rsidP="00A905AF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  <w:p w:rsidR="005F0983" w:rsidRPr="005F0983" w:rsidRDefault="005F0983" w:rsidP="005F0983"/>
          <w:p w:rsidR="005F0983" w:rsidRPr="005F0983" w:rsidRDefault="005F0983" w:rsidP="005F0983"/>
          <w:p w:rsidR="005F0983" w:rsidRPr="005F0983" w:rsidRDefault="005F0983" w:rsidP="005F0983"/>
          <w:p w:rsidR="00975902" w:rsidRPr="005F0983" w:rsidRDefault="00975902" w:rsidP="005F0983"/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:rsidR="00975902" w:rsidRPr="00A6341F" w:rsidRDefault="00975902" w:rsidP="00264746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  <w:t>Windows.</w:t>
            </w:r>
            <w:r w:rsidRPr="00A6341F">
              <w:rPr>
                <w:color w:val="000000"/>
                <w:sz w:val="24"/>
              </w:rPr>
              <w:tab/>
              <w:t>Понятие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3"/>
                <w:sz w:val="24"/>
              </w:rPr>
              <w:t xml:space="preserve">файловой </w:t>
            </w:r>
            <w:r w:rsidRPr="00A6341F">
              <w:rPr>
                <w:color w:val="000000"/>
                <w:sz w:val="24"/>
              </w:rPr>
              <w:t>системы. Графический пользовательский интерфейс Windows.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Стандартные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 служебные программы ОС Windows.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Сервисные и обслуживающие программы (файловые менеджеры, антивирусы, архиваторы и др.). Обслуживание дисковой системы. Универсальные утилитные пакеты.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3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4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665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компьютера: понятие, назначение. Классификация программного обеспечения (ПО) ПК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90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взаимодействия пользователя с ЭВМ. Обработка программ под управлением ОС. Обобщенная структура операционной системы.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81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файловой структуры. Дружественный интерфейс. Драйверы. Сервисные средства.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46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8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Пакеты прикладных программ. Общая характеристика языков программирования, области их применения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9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423"/>
        </w:trPr>
        <w:tc>
          <w:tcPr>
            <w:tcW w:w="3732" w:type="dxa"/>
            <w:vMerge w:val="restart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5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4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99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956F6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r w:rsidRPr="00A6341F">
              <w:rPr>
                <w:bCs/>
                <w:color w:val="000000"/>
                <w:sz w:val="24"/>
              </w:rPr>
              <w:t>Microsoft Word.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4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:rsidR="00975902" w:rsidRPr="00A6341F" w:rsidRDefault="00975902" w:rsidP="00A905AF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6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6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24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169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975902" w:rsidRPr="00A6341F" w:rsidRDefault="00975902" w:rsidP="00A905AF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8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  <w:t>Microsoft</w:t>
            </w:r>
            <w:r w:rsidRPr="00A6341F">
              <w:rPr>
                <w:color w:val="000000"/>
                <w:sz w:val="24"/>
              </w:rPr>
              <w:tab/>
              <w:t>Excel.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4"/>
                <w:sz w:val="24"/>
              </w:rPr>
              <w:t xml:space="preserve">Excel.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2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9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2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20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394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35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6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11" o:title=""/>
                </v:shape>
                <o:OLEObject Type="Embed" ProgID="Word.Document.12" ShapeID="_x0000_i1026" DrawAspect="Content" ObjectID="_1759314389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9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5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61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409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495"/>
        </w:trPr>
        <w:tc>
          <w:tcPr>
            <w:tcW w:w="3732" w:type="dxa"/>
            <w:vMerge w:val="restart"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975902" w:rsidRPr="00A6341F" w:rsidRDefault="00975902" w:rsidP="00A905AF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1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60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8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защитных атрибутов. Создание защищѐнных сетевых соединений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0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1050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Назначение и виды компьютерного перевода. Программа машинного перевода PROMT. Перевод на поисковом сайте. Словари и услуги</w:t>
            </w:r>
          </w:p>
          <w:p w:rsidR="00975902" w:rsidRPr="00A6341F" w:rsidRDefault="00975902" w:rsidP="002956F6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перевода в Интернете. Профессиональный и автоматический перевод.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92"/>
        </w:trPr>
        <w:tc>
          <w:tcPr>
            <w:tcW w:w="3732" w:type="dxa"/>
            <w:vMerge/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278"/>
        </w:trPr>
        <w:tc>
          <w:tcPr>
            <w:tcW w:w="373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275"/>
        </w:trPr>
        <w:tc>
          <w:tcPr>
            <w:tcW w:w="11792" w:type="dxa"/>
            <w:gridSpan w:val="2"/>
            <w:vMerge w:val="restart"/>
          </w:tcPr>
          <w:p w:rsidR="00975902" w:rsidRPr="00A6341F" w:rsidRDefault="00975902" w:rsidP="00A905AF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Всего:</w:t>
            </w:r>
          </w:p>
        </w:tc>
        <w:tc>
          <w:tcPr>
            <w:tcW w:w="706" w:type="dxa"/>
          </w:tcPr>
          <w:p w:rsidR="00975902" w:rsidRPr="00A6341F" w:rsidRDefault="00A560B7" w:rsidP="00A560B7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46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F80252">
        <w:trPr>
          <w:trHeight w:val="276"/>
        </w:trPr>
        <w:tc>
          <w:tcPr>
            <w:tcW w:w="11792" w:type="dxa"/>
            <w:gridSpan w:val="2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471" w:type="dxa"/>
            <w:gridSpan w:val="3"/>
          </w:tcPr>
          <w:p w:rsidR="00975902" w:rsidRPr="00A6341F" w:rsidRDefault="00A560B7" w:rsidP="00A905AF">
            <w:pPr>
              <w:pStyle w:val="TableParagraph"/>
              <w:spacing w:line="256" w:lineRule="exact"/>
              <w:ind w:left="1003" w:right="999"/>
              <w:jc w:val="center"/>
              <w:rPr>
                <w:b/>
                <w:i/>
                <w:color w:val="000000"/>
                <w:sz w:val="24"/>
              </w:rPr>
            </w:pPr>
            <w:r w:rsidRPr="00A6341F"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</w:tr>
    </w:tbl>
    <w:p w:rsidR="00975902" w:rsidRPr="00A6341F" w:rsidRDefault="00975902" w:rsidP="002956F6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975902" w:rsidRPr="00A6341F" w:rsidRDefault="00975902" w:rsidP="002956F6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975902" w:rsidRPr="00A6341F" w:rsidRDefault="00975902" w:rsidP="002956F6">
      <w:pPr>
        <w:rPr>
          <w:color w:val="000000"/>
          <w:sz w:val="2"/>
          <w:szCs w:val="2"/>
        </w:rPr>
        <w:sectPr w:rsidR="00975902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3" w:name="_Toc145065636"/>
      <w:r w:rsidRPr="00A6341F">
        <w:rPr>
          <w:color w:val="000000"/>
          <w:sz w:val="24"/>
          <w:szCs w:val="24"/>
        </w:rPr>
        <w:lastRenderedPageBreak/>
        <w:t xml:space="preserve">4.СПЕЦИАЛЬНЫЕ ИНФОРМАЦИОННО-МЕТОДИЧЕСКИЕ </w:t>
      </w:r>
      <w:r w:rsidR="00A560B7" w:rsidRPr="00A6341F">
        <w:rPr>
          <w:color w:val="000000"/>
          <w:sz w:val="24"/>
          <w:szCs w:val="24"/>
        </w:rPr>
        <w:t>УСЛОВИЯ РЕАЛИЗАЦИИ</w:t>
      </w:r>
      <w:r w:rsidRPr="00A6341F">
        <w:rPr>
          <w:color w:val="000000"/>
          <w:sz w:val="24"/>
          <w:szCs w:val="24"/>
        </w:rPr>
        <w:t xml:space="preserve"> ПРОГРАММЫ ДЛЯ ИНВАЛИДОВ И ЛИЦ С </w:t>
      </w:r>
      <w:r w:rsidR="00A560B7" w:rsidRPr="00A6341F">
        <w:rPr>
          <w:color w:val="000000"/>
          <w:sz w:val="24"/>
          <w:szCs w:val="24"/>
        </w:rPr>
        <w:t>ОГРАНИЧЕННЫМИ ВОЗМОЖНОСТЯМИ</w:t>
      </w:r>
      <w:r w:rsidRPr="00A6341F">
        <w:rPr>
          <w:color w:val="000000"/>
          <w:sz w:val="24"/>
          <w:szCs w:val="24"/>
        </w:rPr>
        <w:t xml:space="preserve"> ЗДОРОВЬЯ</w:t>
      </w:r>
      <w:bookmarkEnd w:id="3"/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 входят: </w:t>
      </w: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5902" w:rsidRPr="00A6341F" w:rsidRDefault="00975902" w:rsidP="00C3183B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Гаврилов, М. В.  Информатика. Базовый уровень. 10—11 классы : учебник для среднего 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общего образования / М. В. Гаврилов, В. А. Климов. — 5-е изд., перераб. и доп. — 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Москва : Издательство Юрайт, 2023</w:t>
      </w:r>
    </w:p>
    <w:p w:rsidR="00853862" w:rsidRDefault="00853862" w:rsidP="00C3183B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Гейн А. Г., Юнерман Н. А. Информатика. 10 класс. Базовый уровень 10-11 классы: учебник для общеобразовательных организаций- 2-е изд.- М. Просвещение, 2020</w:t>
      </w:r>
    </w:p>
    <w:p w:rsidR="004F1E1D" w:rsidRDefault="004F1E1D" w:rsidP="00C3183B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Информатика. 10 класс. Углубленный уровень. В 2 ч. Поляков К.Ю., Еремин Е.А. – М.: 2020</w:t>
      </w: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/>
        <w:rPr>
          <w:b/>
          <w:color w:val="000000"/>
          <w:sz w:val="24"/>
          <w:szCs w:val="24"/>
        </w:rPr>
      </w:pP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1.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z w:val="24"/>
          <w:szCs w:val="24"/>
          <w:shd w:val="clear" w:color="auto" w:fill="FFFFFF"/>
        </w:rPr>
        <w:t>Волк, В. К. </w:t>
      </w:r>
      <w:r>
        <w:rPr>
          <w:color w:val="000000"/>
          <w:sz w:val="24"/>
          <w:szCs w:val="24"/>
          <w:shd w:val="clear" w:color="auto" w:fill="FFFFFF"/>
        </w:rPr>
        <w:t xml:space="preserve"> Информатика : учебное пособие для среднего профессионального </w:t>
      </w:r>
    </w:p>
    <w:p w:rsidR="00853862" w:rsidRDefault="00853862" w:rsidP="00C3183B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образования / В. К. Волк. — Москва : Издательство Юрайт, 2023</w:t>
      </w:r>
    </w:p>
    <w:p w:rsidR="00853862" w:rsidRDefault="00853862" w:rsidP="00C3183B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4F1E1D">
        <w:rPr>
          <w:color w:val="000000"/>
          <w:sz w:val="24"/>
          <w:szCs w:val="24"/>
        </w:rPr>
        <w:t>.</w:t>
      </w:r>
      <w:r>
        <w:t xml:space="preserve"> </w:t>
      </w:r>
      <w:r>
        <w:rPr>
          <w:color w:val="000000"/>
          <w:sz w:val="24"/>
          <w:szCs w:val="24"/>
        </w:rPr>
        <w:t>Цветкова М. С., Великович Л. С. Информатика и ИКТ. Учебник для нач. и сред. проф. образования. – М.: Издательский центр «Академия», 2019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Информатика. 11 класс. Углубленный уровень. В 2 ч. Поляков К.Ю., Еремин Е.А. – М.: 2020</w:t>
      </w:r>
    </w:p>
    <w:p w:rsidR="00853862" w:rsidRDefault="00853862" w:rsidP="004F1E1D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https://urait.ru/author-course/informatika-519837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https://urait.ru/author-course/informatika-bazovyy-uroven-10-11-klassy-530644</w:t>
      </w: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left="-4" w:hanging="10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www. school-collection.edu.ru (Единая коллекции цифровых образовательных ресурсов).</w:t>
      </w:r>
    </w:p>
    <w:p w:rsidR="00853862" w:rsidRDefault="00853862" w:rsidP="00853862">
      <w:pPr>
        <w:widowControl/>
        <w:autoSpaceDE/>
        <w:spacing w:line="360" w:lineRule="auto"/>
        <w:jc w:val="center"/>
        <w:rPr>
          <w:b/>
          <w:sz w:val="24"/>
          <w:szCs w:val="24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adjustRightInd w:val="0"/>
        <w:rPr>
          <w:sz w:val="20"/>
          <w:szCs w:val="20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djustRightInd w:val="0"/>
        <w:spacing w:after="84" w:line="360" w:lineRule="auto"/>
        <w:ind w:left="-4" w:firstLine="708"/>
        <w:jc w:val="both"/>
        <w:rPr>
          <w:color w:val="943634"/>
          <w:sz w:val="24"/>
        </w:rPr>
      </w:pPr>
    </w:p>
    <w:p w:rsidR="00853862" w:rsidRDefault="00853862" w:rsidP="00853862">
      <w:pPr>
        <w:widowControl/>
        <w:autoSpaceDE/>
        <w:spacing w:line="360" w:lineRule="auto"/>
        <w:rPr>
          <w:b/>
          <w:color w:val="000000"/>
          <w:sz w:val="24"/>
          <w:szCs w:val="24"/>
        </w:rPr>
      </w:pPr>
    </w:p>
    <w:p w:rsidR="00853862" w:rsidRDefault="00853862" w:rsidP="00853862">
      <w:pPr>
        <w:adjustRightInd w:val="0"/>
        <w:rPr>
          <w:color w:val="000000"/>
          <w:sz w:val="20"/>
          <w:szCs w:val="20"/>
        </w:rPr>
      </w:pPr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  <w:rPr>
          <w:color w:val="000000"/>
        </w:rPr>
      </w:pPr>
      <w:bookmarkStart w:id="4" w:name="_GoBack"/>
      <w:bookmarkEnd w:id="4"/>
    </w:p>
    <w:sectPr w:rsidR="00975902" w:rsidRPr="00A6341F" w:rsidSect="00853862">
      <w:footerReference w:type="default" r:id="rId14"/>
      <w:pgSz w:w="11930" w:h="16860"/>
      <w:pgMar w:top="1258" w:right="59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00F" w:rsidRDefault="00AE600F">
      <w:r>
        <w:separator/>
      </w:r>
    </w:p>
  </w:endnote>
  <w:endnote w:type="continuationSeparator" w:id="0">
    <w:p w:rsidR="00AE600F" w:rsidRDefault="00AE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9A459D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Pr="00A861F7" w:rsidRDefault="009A459D" w:rsidP="00A861F7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C3183B">
      <w:rPr>
        <w:noProof/>
      </w:rPr>
      <w:t>15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AE600F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85pt;margin-top:531.9pt;width:16pt;height:15.3pt;z-index:-2;mso-position-horizontal-relative:page;mso-position-vertical-relative:page" filled="f" stroked="f">
          <v:textbox style="mso-next-textbox:#_x0000_s2050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C3183B">
                  <w:rPr>
                    <w:noProof/>
                    <w:sz w:val="24"/>
                  </w:rPr>
                  <w:t>19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AE600F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3pt;margin-top:778.85pt;width:16pt;height:15.3pt;z-index:-1;mso-position-horizontal-relative:page;mso-position-vertical-relative:page" filled="f" stroked="f">
          <v:textbox style="mso-next-textbox:#_x0000_s2051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C3183B">
                  <w:rPr>
                    <w:noProof/>
                    <w:sz w:val="24"/>
                  </w:rPr>
                  <w:t>21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00F" w:rsidRDefault="00AE600F">
      <w:r>
        <w:separator/>
      </w:r>
    </w:p>
  </w:footnote>
  <w:footnote w:type="continuationSeparator" w:id="0">
    <w:p w:rsidR="00AE600F" w:rsidRDefault="00AE6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CF0C8BC8"/>
    <w:lvl w:ilvl="0" w:tplc="04A6BB3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19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257D2"/>
    <w:rsid w:val="00052467"/>
    <w:rsid w:val="0006528A"/>
    <w:rsid w:val="000F0FB3"/>
    <w:rsid w:val="00100ED7"/>
    <w:rsid w:val="0010584B"/>
    <w:rsid w:val="00163A6E"/>
    <w:rsid w:val="0017529A"/>
    <w:rsid w:val="00190637"/>
    <w:rsid w:val="0020637C"/>
    <w:rsid w:val="0023715E"/>
    <w:rsid w:val="00264746"/>
    <w:rsid w:val="00265D10"/>
    <w:rsid w:val="00290CCA"/>
    <w:rsid w:val="002956F6"/>
    <w:rsid w:val="002B0A1C"/>
    <w:rsid w:val="002C5A8F"/>
    <w:rsid w:val="002E61F7"/>
    <w:rsid w:val="0032415E"/>
    <w:rsid w:val="00351C62"/>
    <w:rsid w:val="00356414"/>
    <w:rsid w:val="00392545"/>
    <w:rsid w:val="00392C4A"/>
    <w:rsid w:val="00397673"/>
    <w:rsid w:val="003C4B0F"/>
    <w:rsid w:val="00432F7D"/>
    <w:rsid w:val="00434300"/>
    <w:rsid w:val="00466732"/>
    <w:rsid w:val="00492A34"/>
    <w:rsid w:val="00496AB4"/>
    <w:rsid w:val="004D48E6"/>
    <w:rsid w:val="004F1E1D"/>
    <w:rsid w:val="00566753"/>
    <w:rsid w:val="005771F8"/>
    <w:rsid w:val="005A3A15"/>
    <w:rsid w:val="005C4D57"/>
    <w:rsid w:val="005D1F08"/>
    <w:rsid w:val="005F0983"/>
    <w:rsid w:val="006A082C"/>
    <w:rsid w:val="006A4618"/>
    <w:rsid w:val="006B25FB"/>
    <w:rsid w:val="006F1E5A"/>
    <w:rsid w:val="00702392"/>
    <w:rsid w:val="007107ED"/>
    <w:rsid w:val="00727468"/>
    <w:rsid w:val="00731C49"/>
    <w:rsid w:val="0078378F"/>
    <w:rsid w:val="00791C89"/>
    <w:rsid w:val="00853862"/>
    <w:rsid w:val="008C238C"/>
    <w:rsid w:val="008D762D"/>
    <w:rsid w:val="00921413"/>
    <w:rsid w:val="00975902"/>
    <w:rsid w:val="009A459D"/>
    <w:rsid w:val="009A5CA1"/>
    <w:rsid w:val="009B38C1"/>
    <w:rsid w:val="009B4C3E"/>
    <w:rsid w:val="009E2007"/>
    <w:rsid w:val="00A244CC"/>
    <w:rsid w:val="00A47D53"/>
    <w:rsid w:val="00A560B7"/>
    <w:rsid w:val="00A6341F"/>
    <w:rsid w:val="00A861F7"/>
    <w:rsid w:val="00A905AF"/>
    <w:rsid w:val="00AA75D0"/>
    <w:rsid w:val="00AE600F"/>
    <w:rsid w:val="00AF0BA3"/>
    <w:rsid w:val="00B402E3"/>
    <w:rsid w:val="00B6710B"/>
    <w:rsid w:val="00BB06F8"/>
    <w:rsid w:val="00BB54B5"/>
    <w:rsid w:val="00BC0B98"/>
    <w:rsid w:val="00C07996"/>
    <w:rsid w:val="00C152FA"/>
    <w:rsid w:val="00C174E3"/>
    <w:rsid w:val="00C235C0"/>
    <w:rsid w:val="00C3183B"/>
    <w:rsid w:val="00C4447A"/>
    <w:rsid w:val="00C5484B"/>
    <w:rsid w:val="00C623FF"/>
    <w:rsid w:val="00CA00AF"/>
    <w:rsid w:val="00CC268E"/>
    <w:rsid w:val="00CC4DD1"/>
    <w:rsid w:val="00D0289F"/>
    <w:rsid w:val="00D20E8B"/>
    <w:rsid w:val="00D74169"/>
    <w:rsid w:val="00D92475"/>
    <w:rsid w:val="00DA1C9E"/>
    <w:rsid w:val="00DD7366"/>
    <w:rsid w:val="00E23F37"/>
    <w:rsid w:val="00E508E8"/>
    <w:rsid w:val="00EB0232"/>
    <w:rsid w:val="00F16F99"/>
    <w:rsid w:val="00F349A0"/>
    <w:rsid w:val="00F526AF"/>
    <w:rsid w:val="00F57938"/>
    <w:rsid w:val="00F73775"/>
    <w:rsid w:val="00F8024F"/>
    <w:rsid w:val="00F80252"/>
    <w:rsid w:val="00F82E8D"/>
    <w:rsid w:val="00FB1E10"/>
    <w:rsid w:val="00FC3BF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D9F6D11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A1C9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DA1C9E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DA1C9E"/>
    <w:pPr>
      <w:ind w:left="220"/>
    </w:pPr>
  </w:style>
  <w:style w:type="character" w:styleId="aa">
    <w:name w:val="Hyperlink"/>
    <w:uiPriority w:val="99"/>
    <w:unhideWhenUsed/>
    <w:rsid w:val="00DA1C9E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861F7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861F7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6A8D2-D7CD-4C87-AC44-B40654FB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4663</Words>
  <Characters>26581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НМО М</cp:lastModifiedBy>
  <cp:revision>55</cp:revision>
  <cp:lastPrinted>2023-10-14T11:17:00Z</cp:lastPrinted>
  <dcterms:created xsi:type="dcterms:W3CDTF">2020-05-10T19:29:00Z</dcterms:created>
  <dcterms:modified xsi:type="dcterms:W3CDTF">2023-10-20T10:40:00Z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